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FC" w:rsidRPr="00DA2180" w:rsidRDefault="002B5CA0">
      <w:pPr>
        <w:rPr>
          <w:rFonts w:ascii="Times New Roman" w:hAnsi="Times New Roman" w:cs="Times New Roman"/>
          <w:b/>
          <w:sz w:val="26"/>
          <w:szCs w:val="26"/>
        </w:rPr>
      </w:pPr>
      <w:r w:rsidRPr="00DA2180">
        <w:rPr>
          <w:rFonts w:ascii="Times New Roman" w:hAnsi="Times New Roman" w:cs="Times New Roman"/>
          <w:b/>
          <w:sz w:val="26"/>
          <w:szCs w:val="26"/>
        </w:rPr>
        <w:t>TRƯỜNG ĐHYD CẦN THƠ</w:t>
      </w:r>
    </w:p>
    <w:p w:rsidR="002B5CA0" w:rsidRPr="00DA2180" w:rsidRDefault="00DA2180">
      <w:pPr>
        <w:rPr>
          <w:rFonts w:ascii="Times New Roman" w:hAnsi="Times New Roman" w:cs="Times New Roman"/>
          <w:b/>
          <w:sz w:val="26"/>
          <w:szCs w:val="26"/>
        </w:rPr>
      </w:pPr>
      <w:r w:rsidRPr="00DA2180">
        <w:rPr>
          <w:rFonts w:ascii="Times New Roman" w:hAnsi="Times New Roman" w:cs="Times New Roman"/>
          <w:b/>
          <w:sz w:val="26"/>
          <w:szCs w:val="26"/>
        </w:rPr>
        <w:t xml:space="preserve">      </w:t>
      </w:r>
      <w:r w:rsidR="002B5CA0" w:rsidRPr="00DA2180">
        <w:rPr>
          <w:rFonts w:ascii="Times New Roman" w:hAnsi="Times New Roman" w:cs="Times New Roman"/>
          <w:b/>
          <w:sz w:val="26"/>
          <w:szCs w:val="26"/>
        </w:rPr>
        <w:t>KHOA ĐD – KTYH</w:t>
      </w:r>
    </w:p>
    <w:p w:rsidR="002B5CA0" w:rsidRPr="00E67C97" w:rsidRDefault="002B5CA0">
      <w:pPr>
        <w:rPr>
          <w:rFonts w:ascii="Times New Roman" w:hAnsi="Times New Roman" w:cs="Times New Roman"/>
          <w:sz w:val="26"/>
          <w:szCs w:val="26"/>
        </w:rPr>
      </w:pPr>
      <w:r w:rsidRPr="00DA2180">
        <w:rPr>
          <w:rFonts w:ascii="Times New Roman" w:hAnsi="Times New Roman" w:cs="Times New Roman"/>
          <w:b/>
          <w:sz w:val="26"/>
          <w:szCs w:val="26"/>
        </w:rPr>
        <w:t>BỘ MÔN ĐDĐK HỆ NỘI</w:t>
      </w:r>
      <w:r w:rsidR="00E67C97">
        <w:rPr>
          <w:rFonts w:ascii="Times New Roman" w:hAnsi="Times New Roman" w:cs="Times New Roman"/>
          <w:b/>
          <w:sz w:val="26"/>
          <w:szCs w:val="26"/>
        </w:rPr>
        <w:tab/>
      </w:r>
      <w:r w:rsidR="00E67C97">
        <w:rPr>
          <w:rFonts w:ascii="Times New Roman" w:hAnsi="Times New Roman" w:cs="Times New Roman"/>
          <w:b/>
          <w:sz w:val="26"/>
          <w:szCs w:val="26"/>
        </w:rPr>
        <w:tab/>
      </w:r>
      <w:r w:rsidR="00E67C97">
        <w:rPr>
          <w:rFonts w:ascii="Times New Roman" w:hAnsi="Times New Roman" w:cs="Times New Roman"/>
          <w:b/>
          <w:sz w:val="26"/>
          <w:szCs w:val="26"/>
        </w:rPr>
        <w:tab/>
      </w:r>
      <w:r w:rsidR="00E67C97" w:rsidRPr="00E67C97">
        <w:rPr>
          <w:rFonts w:ascii="Times New Roman" w:hAnsi="Times New Roman" w:cs="Times New Roman"/>
          <w:sz w:val="26"/>
          <w:szCs w:val="26"/>
        </w:rPr>
        <w:t>Cần Thơ, ngày 28 tháng 8 năm 2017</w:t>
      </w:r>
    </w:p>
    <w:p w:rsidR="002B5CA0" w:rsidRDefault="002B5CA0">
      <w:pPr>
        <w:rPr>
          <w:rFonts w:ascii="Times New Roman" w:hAnsi="Times New Roman" w:cs="Times New Roman"/>
          <w:sz w:val="26"/>
          <w:szCs w:val="26"/>
        </w:rPr>
      </w:pPr>
    </w:p>
    <w:p w:rsidR="002B5CA0" w:rsidRPr="00DA2180" w:rsidRDefault="002B5CA0" w:rsidP="00DA2180">
      <w:pPr>
        <w:jc w:val="center"/>
        <w:rPr>
          <w:rFonts w:ascii="Times New Roman" w:hAnsi="Times New Roman" w:cs="Times New Roman"/>
          <w:b/>
          <w:sz w:val="28"/>
          <w:szCs w:val="28"/>
        </w:rPr>
      </w:pPr>
      <w:r w:rsidRPr="00DA2180">
        <w:rPr>
          <w:rFonts w:ascii="Times New Roman" w:hAnsi="Times New Roman" w:cs="Times New Roman"/>
          <w:b/>
          <w:sz w:val="28"/>
          <w:szCs w:val="28"/>
        </w:rPr>
        <w:t>PHIẾU HƯỚNG DẪN TỰ HỌC</w:t>
      </w:r>
    </w:p>
    <w:p w:rsidR="002B5CA0" w:rsidRPr="00DA2180" w:rsidRDefault="002B5CA0" w:rsidP="00DA2180">
      <w:pPr>
        <w:jc w:val="center"/>
        <w:rPr>
          <w:rFonts w:ascii="Times New Roman" w:hAnsi="Times New Roman" w:cs="Times New Roman"/>
          <w:b/>
          <w:sz w:val="28"/>
          <w:szCs w:val="28"/>
        </w:rPr>
      </w:pPr>
      <w:r w:rsidRPr="00DA2180">
        <w:rPr>
          <w:rFonts w:ascii="Times New Roman" w:hAnsi="Times New Roman" w:cs="Times New Roman"/>
          <w:b/>
          <w:sz w:val="28"/>
          <w:szCs w:val="28"/>
        </w:rPr>
        <w:t>HỌC PHẦN: CHĂM SÓC SỨC KHỎE NGƯỜI BỆNH TRUYỀN NHIỄM</w:t>
      </w:r>
    </w:p>
    <w:p w:rsidR="002B5CA0" w:rsidRDefault="002B5CA0">
      <w:pPr>
        <w:rPr>
          <w:rFonts w:ascii="Times New Roman" w:hAnsi="Times New Roman" w:cs="Times New Roman"/>
          <w:sz w:val="26"/>
          <w:szCs w:val="26"/>
        </w:rPr>
      </w:pPr>
    </w:p>
    <w:p w:rsidR="002B5CA0" w:rsidRPr="00E67C97" w:rsidRDefault="002B5CA0" w:rsidP="00E67C97">
      <w:pPr>
        <w:pStyle w:val="ListParagraph"/>
        <w:numPr>
          <w:ilvl w:val="0"/>
          <w:numId w:val="9"/>
        </w:numPr>
        <w:rPr>
          <w:rFonts w:ascii="Times New Roman" w:hAnsi="Times New Roman" w:cs="Times New Roman"/>
          <w:b/>
          <w:sz w:val="26"/>
          <w:szCs w:val="26"/>
        </w:rPr>
      </w:pPr>
      <w:r w:rsidRPr="00E67C97">
        <w:rPr>
          <w:rFonts w:ascii="Times New Roman" w:hAnsi="Times New Roman" w:cs="Times New Roman"/>
          <w:b/>
          <w:sz w:val="26"/>
          <w:szCs w:val="26"/>
        </w:rPr>
        <w:t>NỘI DUNG</w:t>
      </w:r>
    </w:p>
    <w:p w:rsidR="00E67C97" w:rsidRDefault="00E67C97" w:rsidP="00E67C97">
      <w:pPr>
        <w:pStyle w:val="ListParagraph"/>
        <w:numPr>
          <w:ilvl w:val="0"/>
          <w:numId w:val="10"/>
        </w:numPr>
        <w:ind w:left="-142" w:firstLine="709"/>
        <w:rPr>
          <w:rFonts w:ascii="Times New Roman" w:hAnsi="Times New Roman" w:cs="Times New Roman"/>
          <w:b/>
          <w:sz w:val="26"/>
          <w:szCs w:val="26"/>
        </w:rPr>
      </w:pPr>
      <w:r>
        <w:rPr>
          <w:rFonts w:ascii="Times New Roman" w:hAnsi="Times New Roman" w:cs="Times New Roman"/>
          <w:b/>
          <w:sz w:val="26"/>
          <w:szCs w:val="26"/>
        </w:rPr>
        <w:t>Tự đọc bài giảng trước ở nhà và đọc thêm các tài liệu tham khảo (danh sách bên dưới).</w:t>
      </w:r>
    </w:p>
    <w:p w:rsidR="002B5CA0" w:rsidRPr="00E67C97" w:rsidRDefault="00E67C97" w:rsidP="00E67C97">
      <w:pPr>
        <w:pStyle w:val="ListParagraph"/>
        <w:numPr>
          <w:ilvl w:val="0"/>
          <w:numId w:val="10"/>
        </w:numPr>
        <w:ind w:left="-142" w:firstLine="709"/>
        <w:rPr>
          <w:rFonts w:ascii="Times New Roman" w:hAnsi="Times New Roman" w:cs="Times New Roman"/>
          <w:b/>
          <w:sz w:val="26"/>
          <w:szCs w:val="26"/>
        </w:rPr>
      </w:pPr>
      <w:r>
        <w:rPr>
          <w:rFonts w:ascii="Times New Roman" w:hAnsi="Times New Roman" w:cs="Times New Roman"/>
          <w:b/>
          <w:sz w:val="26"/>
          <w:szCs w:val="26"/>
        </w:rPr>
        <w:t xml:space="preserve">Tự học có tính điểm: </w:t>
      </w:r>
      <w:r w:rsidR="002B5CA0" w:rsidRPr="00E67C97">
        <w:rPr>
          <w:rFonts w:ascii="Times New Roman" w:hAnsi="Times New Roman" w:cs="Times New Roman"/>
          <w:sz w:val="26"/>
          <w:szCs w:val="26"/>
        </w:rPr>
        <w:t>Sinh viên tự học 3 chăm sóc người bệnh truyền nhiễm hiện hiếm gặp trên thự</w:t>
      </w:r>
      <w:r w:rsidR="00DA2180" w:rsidRPr="00E67C97">
        <w:rPr>
          <w:rFonts w:ascii="Times New Roman" w:hAnsi="Times New Roman" w:cs="Times New Roman"/>
          <w:sz w:val="26"/>
          <w:szCs w:val="26"/>
        </w:rPr>
        <w:t>c tế</w:t>
      </w:r>
      <w:r w:rsidR="002B5CA0" w:rsidRPr="00E67C97">
        <w:rPr>
          <w:rFonts w:ascii="Times New Roman" w:hAnsi="Times New Roman" w:cs="Times New Roman"/>
          <w:sz w:val="26"/>
          <w:szCs w:val="26"/>
        </w:rPr>
        <w:t xml:space="preserve"> bao gồm:</w:t>
      </w:r>
    </w:p>
    <w:p w:rsidR="002B5CA0" w:rsidRDefault="002B5CA0" w:rsidP="00965EA7">
      <w:pPr>
        <w:pStyle w:val="ListParagraph"/>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Chăm sóc người bệnh bạch hầu</w:t>
      </w:r>
    </w:p>
    <w:p w:rsidR="002B5CA0" w:rsidRDefault="002B5CA0" w:rsidP="00965EA7">
      <w:pPr>
        <w:pStyle w:val="ListParagraph"/>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Chăm sóc người bệnh dịch hạch</w:t>
      </w:r>
    </w:p>
    <w:p w:rsidR="002B5CA0" w:rsidRDefault="002B5CA0" w:rsidP="00965EA7">
      <w:pPr>
        <w:pStyle w:val="ListParagraph"/>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Chăm sóc người bệnh nhiễm Leptospira</w:t>
      </w:r>
    </w:p>
    <w:p w:rsidR="002B5CA0" w:rsidRPr="00965EA7" w:rsidRDefault="00965EA7" w:rsidP="00965EA7">
      <w:pPr>
        <w:pStyle w:val="ListParagraph"/>
        <w:spacing w:after="0" w:line="360" w:lineRule="auto"/>
        <w:ind w:hanging="720"/>
        <w:jc w:val="both"/>
        <w:rPr>
          <w:rFonts w:ascii="Times New Roman" w:hAnsi="Times New Roman" w:cs="Times New Roman"/>
          <w:b/>
          <w:sz w:val="26"/>
          <w:szCs w:val="26"/>
        </w:rPr>
      </w:pPr>
      <w:r>
        <w:rPr>
          <w:rFonts w:ascii="Times New Roman" w:hAnsi="Times New Roman" w:cs="Times New Roman"/>
          <w:b/>
          <w:sz w:val="26"/>
          <w:szCs w:val="26"/>
        </w:rPr>
        <w:t>2</w:t>
      </w:r>
      <w:r w:rsidR="002B5CA0" w:rsidRPr="00965EA7">
        <w:rPr>
          <w:rFonts w:ascii="Times New Roman" w:hAnsi="Times New Roman" w:cs="Times New Roman"/>
          <w:b/>
          <w:sz w:val="26"/>
          <w:szCs w:val="26"/>
        </w:rPr>
        <w:t>. HÌNH THỨC: BÀI BÁO CÁO NHÓM</w:t>
      </w:r>
    </w:p>
    <w:p w:rsidR="00965EA7" w:rsidRDefault="00965EA7" w:rsidP="00965EA7">
      <w:pPr>
        <w:pStyle w:val="ListParagraph"/>
        <w:spacing w:after="0" w:line="360" w:lineRule="auto"/>
        <w:ind w:left="0"/>
        <w:jc w:val="both"/>
        <w:rPr>
          <w:rFonts w:ascii="Times New Roman" w:hAnsi="Times New Roman" w:cs="Times New Roman"/>
          <w:sz w:val="26"/>
          <w:szCs w:val="26"/>
        </w:rPr>
      </w:pPr>
      <w:r w:rsidRPr="00965EA7">
        <w:rPr>
          <w:rFonts w:ascii="Times New Roman" w:hAnsi="Times New Roman" w:cs="Times New Roman"/>
          <w:b/>
          <w:sz w:val="26"/>
          <w:szCs w:val="26"/>
        </w:rPr>
        <w:t xml:space="preserve">2.1. </w:t>
      </w:r>
      <w:r w:rsidR="002B5CA0" w:rsidRPr="00965EA7">
        <w:rPr>
          <w:rFonts w:ascii="Times New Roman" w:hAnsi="Times New Roman" w:cs="Times New Roman"/>
          <w:b/>
          <w:sz w:val="26"/>
          <w:szCs w:val="26"/>
        </w:rPr>
        <w:t>Hướng dẫn thực hiện</w:t>
      </w:r>
    </w:p>
    <w:p w:rsidR="002B5CA0" w:rsidRDefault="002B5CA0" w:rsidP="00965EA7">
      <w:pPr>
        <w:pStyle w:val="ListParagraph"/>
        <w:spacing w:after="0" w:line="360" w:lineRule="auto"/>
        <w:ind w:left="0"/>
        <w:jc w:val="both"/>
        <w:rPr>
          <w:rFonts w:ascii="Times New Roman" w:hAnsi="Times New Roman" w:cs="Times New Roman"/>
          <w:sz w:val="26"/>
          <w:szCs w:val="26"/>
        </w:rPr>
      </w:pPr>
      <w:r w:rsidRPr="002B5CA0">
        <w:rPr>
          <w:rFonts w:ascii="Times New Roman" w:hAnsi="Times New Roman" w:cs="Times New Roman"/>
          <w:sz w:val="26"/>
          <w:szCs w:val="26"/>
        </w:rPr>
        <w:t>Lớp chia làm 3 nhóm (sinh viên tự chia nhóm) và bắt thăm 3 nội dung trên. Sinh viên có 2 tuần chuẩn bị sau tiết học lý thuyết cuối cùng của học phần và báo cáo vào ngày tuần thứ 3 sau đó.</w:t>
      </w:r>
    </w:p>
    <w:p w:rsidR="00DA2180" w:rsidRPr="00965EA7" w:rsidRDefault="00965EA7" w:rsidP="00965EA7">
      <w:pPr>
        <w:pStyle w:val="ListParagraph"/>
        <w:spacing w:after="0" w:line="360" w:lineRule="auto"/>
        <w:ind w:hanging="720"/>
        <w:jc w:val="both"/>
        <w:rPr>
          <w:rFonts w:ascii="Times New Roman" w:hAnsi="Times New Roman" w:cs="Times New Roman"/>
          <w:b/>
          <w:sz w:val="26"/>
          <w:szCs w:val="26"/>
        </w:rPr>
      </w:pPr>
      <w:r w:rsidRPr="00965EA7">
        <w:rPr>
          <w:rFonts w:ascii="Times New Roman" w:hAnsi="Times New Roman" w:cs="Times New Roman"/>
          <w:b/>
          <w:sz w:val="26"/>
          <w:szCs w:val="26"/>
        </w:rPr>
        <w:t xml:space="preserve">2.2. </w:t>
      </w:r>
      <w:r w:rsidR="00DA2180" w:rsidRPr="00965EA7">
        <w:rPr>
          <w:rFonts w:ascii="Times New Roman" w:hAnsi="Times New Roman" w:cs="Times New Roman"/>
          <w:b/>
          <w:sz w:val="26"/>
          <w:szCs w:val="26"/>
        </w:rPr>
        <w:t>Nộ</w:t>
      </w:r>
      <w:r w:rsidRPr="00965EA7">
        <w:rPr>
          <w:rFonts w:ascii="Times New Roman" w:hAnsi="Times New Roman" w:cs="Times New Roman"/>
          <w:b/>
          <w:sz w:val="26"/>
          <w:szCs w:val="26"/>
        </w:rPr>
        <w:t>i dung báo cáo</w:t>
      </w:r>
    </w:p>
    <w:p w:rsidR="00DA2180" w:rsidRDefault="00DA2180" w:rsidP="00965EA7">
      <w:pPr>
        <w:pStyle w:val="ListParagraph"/>
        <w:numPr>
          <w:ilvl w:val="0"/>
          <w:numId w:val="7"/>
        </w:numPr>
        <w:tabs>
          <w:tab w:val="left" w:pos="851"/>
        </w:tabs>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Đặc điểm dịch tễ của bệnh bạch hầu (dịch hạch hoặc nhiễm Leptospira).</w:t>
      </w:r>
    </w:p>
    <w:p w:rsidR="00DA2180" w:rsidRDefault="00DA2180" w:rsidP="00965EA7">
      <w:pPr>
        <w:pStyle w:val="ListParagraph"/>
        <w:numPr>
          <w:ilvl w:val="0"/>
          <w:numId w:val="7"/>
        </w:numPr>
        <w:tabs>
          <w:tab w:val="left" w:pos="851"/>
        </w:tabs>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Triệu chứng lâm sàng điể</w:t>
      </w:r>
      <w:r w:rsidR="00965EA7">
        <w:rPr>
          <w:rFonts w:ascii="Times New Roman" w:hAnsi="Times New Roman" w:cs="Times New Roman"/>
          <w:sz w:val="26"/>
          <w:szCs w:val="26"/>
        </w:rPr>
        <w:t>n hình</w:t>
      </w:r>
      <w:r>
        <w:rPr>
          <w:rFonts w:ascii="Times New Roman" w:hAnsi="Times New Roman" w:cs="Times New Roman"/>
          <w:sz w:val="26"/>
          <w:szCs w:val="26"/>
        </w:rPr>
        <w:t xml:space="preserve"> của bệnh dịch hầu (dịch hạch hoặc nhiễm Leptospira).</w:t>
      </w:r>
    </w:p>
    <w:p w:rsidR="00DA2180" w:rsidRDefault="00DA2180" w:rsidP="00965EA7">
      <w:pPr>
        <w:pStyle w:val="ListParagraph"/>
        <w:numPr>
          <w:ilvl w:val="0"/>
          <w:numId w:val="7"/>
        </w:numPr>
        <w:tabs>
          <w:tab w:val="left" w:pos="851"/>
        </w:tabs>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Các vấn đề cần chăm sóc và can thiệp cụ thể các vấn đề đó cho người bệnh bạch hầu (dịch hạch hoặc nhiễm Leptospira)</w:t>
      </w:r>
    </w:p>
    <w:p w:rsidR="002B5CA0" w:rsidRPr="00965EA7" w:rsidRDefault="00965EA7" w:rsidP="00965EA7">
      <w:pPr>
        <w:pStyle w:val="ListParagraph"/>
        <w:spacing w:after="0" w:line="360" w:lineRule="auto"/>
        <w:ind w:hanging="720"/>
        <w:jc w:val="both"/>
        <w:rPr>
          <w:rFonts w:ascii="Times New Roman" w:hAnsi="Times New Roman" w:cs="Times New Roman"/>
          <w:b/>
          <w:sz w:val="26"/>
          <w:szCs w:val="26"/>
        </w:rPr>
      </w:pPr>
      <w:r w:rsidRPr="00965EA7">
        <w:rPr>
          <w:rFonts w:ascii="Times New Roman" w:hAnsi="Times New Roman" w:cs="Times New Roman"/>
          <w:b/>
          <w:sz w:val="26"/>
          <w:szCs w:val="26"/>
        </w:rPr>
        <w:t xml:space="preserve">2.3. </w:t>
      </w:r>
      <w:r w:rsidR="002B5CA0" w:rsidRPr="00965EA7">
        <w:rPr>
          <w:rFonts w:ascii="Times New Roman" w:hAnsi="Times New Roman" w:cs="Times New Roman"/>
          <w:b/>
          <w:sz w:val="26"/>
          <w:szCs w:val="26"/>
        </w:rPr>
        <w:t>Hình thứ</w:t>
      </w:r>
      <w:r w:rsidRPr="00965EA7">
        <w:rPr>
          <w:rFonts w:ascii="Times New Roman" w:hAnsi="Times New Roman" w:cs="Times New Roman"/>
          <w:b/>
          <w:sz w:val="26"/>
          <w:szCs w:val="26"/>
        </w:rPr>
        <w:t>c báo cáo</w:t>
      </w:r>
    </w:p>
    <w:p w:rsidR="002B5CA0" w:rsidRDefault="002B5CA0" w:rsidP="00965EA7">
      <w:pPr>
        <w:pStyle w:val="ListParagraph"/>
        <w:numPr>
          <w:ilvl w:val="0"/>
          <w:numId w:val="8"/>
        </w:numPr>
        <w:tabs>
          <w:tab w:val="left" w:pos="851"/>
        </w:tabs>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Từng nhóm cử đại diện báo cáo bằng </w:t>
      </w:r>
      <w:proofErr w:type="gramStart"/>
      <w:r>
        <w:rPr>
          <w:rFonts w:ascii="Times New Roman" w:hAnsi="Times New Roman" w:cs="Times New Roman"/>
          <w:sz w:val="26"/>
          <w:szCs w:val="26"/>
        </w:rPr>
        <w:t>powerpoint</w:t>
      </w:r>
      <w:proofErr w:type="gramEnd"/>
      <w:r>
        <w:rPr>
          <w:rFonts w:ascii="Times New Roman" w:hAnsi="Times New Roman" w:cs="Times New Roman"/>
          <w:sz w:val="26"/>
          <w:szCs w:val="26"/>
        </w:rPr>
        <w:t xml:space="preserve"> về chủ đề</w:t>
      </w:r>
      <w:r w:rsidR="00E67C97">
        <w:rPr>
          <w:rFonts w:ascii="Times New Roman" w:hAnsi="Times New Roman" w:cs="Times New Roman"/>
          <w:sz w:val="26"/>
          <w:szCs w:val="26"/>
        </w:rPr>
        <w:t xml:space="preserve"> </w:t>
      </w:r>
      <w:r>
        <w:rPr>
          <w:rFonts w:ascii="Times New Roman" w:hAnsi="Times New Roman" w:cs="Times New Roman"/>
          <w:sz w:val="26"/>
          <w:szCs w:val="26"/>
        </w:rPr>
        <w:t>đã bắt thăm được</w:t>
      </w:r>
      <w:r w:rsidR="00DA2180">
        <w:rPr>
          <w:rFonts w:ascii="Times New Roman" w:hAnsi="Times New Roman" w:cs="Times New Roman"/>
          <w:sz w:val="26"/>
          <w:szCs w:val="26"/>
        </w:rPr>
        <w:t>.</w:t>
      </w:r>
    </w:p>
    <w:p w:rsidR="00DA2180" w:rsidRDefault="00DA2180" w:rsidP="00965EA7">
      <w:pPr>
        <w:pStyle w:val="ListParagraph"/>
        <w:numPr>
          <w:ilvl w:val="0"/>
          <w:numId w:val="8"/>
        </w:numPr>
        <w:tabs>
          <w:tab w:val="left" w:pos="851"/>
        </w:tabs>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Sau báo cáo nhóm sẽ phải trả lời những thắc mắc của các sinh viên nhóm còn lại và giảng viên.</w:t>
      </w:r>
    </w:p>
    <w:p w:rsidR="00DA2180" w:rsidRDefault="00DA2180" w:rsidP="00965EA7">
      <w:pPr>
        <w:pStyle w:val="ListParagraph"/>
        <w:numPr>
          <w:ilvl w:val="0"/>
          <w:numId w:val="8"/>
        </w:numPr>
        <w:tabs>
          <w:tab w:val="left" w:pos="851"/>
        </w:tabs>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Sau buổi báo cảo, nhóm phải sửa chữa hoàn thiện lại báo cáo nếu được góp ý.</w:t>
      </w:r>
    </w:p>
    <w:p w:rsidR="00DA2180" w:rsidRPr="00965EA7" w:rsidRDefault="00965EA7" w:rsidP="00965EA7">
      <w:pPr>
        <w:pStyle w:val="ListParagraph"/>
        <w:spacing w:after="0" w:line="360" w:lineRule="auto"/>
        <w:ind w:left="1440" w:hanging="1440"/>
        <w:jc w:val="both"/>
        <w:rPr>
          <w:rFonts w:ascii="Times New Roman" w:hAnsi="Times New Roman" w:cs="Times New Roman"/>
          <w:b/>
          <w:sz w:val="26"/>
          <w:szCs w:val="26"/>
        </w:rPr>
      </w:pPr>
      <w:r w:rsidRPr="00965EA7">
        <w:rPr>
          <w:rFonts w:ascii="Times New Roman" w:hAnsi="Times New Roman" w:cs="Times New Roman"/>
          <w:b/>
          <w:sz w:val="26"/>
          <w:szCs w:val="26"/>
        </w:rPr>
        <w:t xml:space="preserve">2.4. </w:t>
      </w:r>
      <w:r w:rsidR="00DA2180" w:rsidRPr="00965EA7">
        <w:rPr>
          <w:rFonts w:ascii="Times New Roman" w:hAnsi="Times New Roman" w:cs="Times New Roman"/>
          <w:b/>
          <w:sz w:val="26"/>
          <w:szCs w:val="26"/>
        </w:rPr>
        <w:t>Tài liệu tham khả</w:t>
      </w:r>
      <w:r w:rsidRPr="00965EA7">
        <w:rPr>
          <w:rFonts w:ascii="Times New Roman" w:hAnsi="Times New Roman" w:cs="Times New Roman"/>
          <w:b/>
          <w:sz w:val="26"/>
          <w:szCs w:val="26"/>
        </w:rPr>
        <w:t>o</w:t>
      </w:r>
    </w:p>
    <w:p w:rsidR="00DA2180" w:rsidRPr="00CA2938" w:rsidRDefault="00DA2180" w:rsidP="00965EA7">
      <w:pPr>
        <w:pStyle w:val="ListParagraph"/>
        <w:widowControl w:val="0"/>
        <w:tabs>
          <w:tab w:val="left" w:pos="284"/>
        </w:tabs>
        <w:spacing w:after="0" w:line="360" w:lineRule="auto"/>
        <w:ind w:left="851" w:right="-1" w:hanging="284"/>
        <w:jc w:val="both"/>
        <w:outlineLvl w:val="0"/>
        <w:rPr>
          <w:rFonts w:ascii="Times New Roman" w:hAnsi="Times New Roman" w:cs="Times New Roman"/>
          <w:sz w:val="26"/>
          <w:szCs w:val="26"/>
        </w:rPr>
      </w:pPr>
      <w:proofErr w:type="gramStart"/>
      <w:r w:rsidRPr="00CA2938">
        <w:rPr>
          <w:rFonts w:ascii="Times New Roman" w:hAnsi="Times New Roman" w:cs="Times New Roman"/>
          <w:sz w:val="26"/>
          <w:szCs w:val="26"/>
        </w:rPr>
        <w:t>1</w:t>
      </w:r>
      <w:r w:rsidR="00965EA7">
        <w:rPr>
          <w:rFonts w:ascii="Times New Roman" w:hAnsi="Times New Roman" w:cs="Times New Roman"/>
          <w:sz w:val="26"/>
          <w:szCs w:val="26"/>
        </w:rPr>
        <w:t>.</w:t>
      </w:r>
      <w:r w:rsidRPr="00CA2938">
        <w:rPr>
          <w:rFonts w:ascii="Times New Roman" w:hAnsi="Times New Roman" w:cs="Times New Roman"/>
          <w:sz w:val="26"/>
          <w:szCs w:val="26"/>
        </w:rPr>
        <w:t>Bộ</w:t>
      </w:r>
      <w:proofErr w:type="gramEnd"/>
      <w:r w:rsidRPr="00CA2938">
        <w:rPr>
          <w:rFonts w:ascii="Times New Roman" w:hAnsi="Times New Roman" w:cs="Times New Roman"/>
          <w:sz w:val="26"/>
          <w:szCs w:val="26"/>
        </w:rPr>
        <w:t xml:space="preserve"> Y tế (2016), </w:t>
      </w:r>
      <w:r w:rsidRPr="00CA2938">
        <w:rPr>
          <w:rFonts w:ascii="Times New Roman" w:hAnsi="Times New Roman" w:cs="Times New Roman"/>
          <w:i/>
          <w:sz w:val="26"/>
          <w:szCs w:val="26"/>
        </w:rPr>
        <w:t>Hướng dẫn chăm sóc các bệnh truyền nhiễm và nhiễm trùng</w:t>
      </w:r>
      <w:r w:rsidRPr="00CA2938">
        <w:rPr>
          <w:rFonts w:ascii="Times New Roman" w:hAnsi="Times New Roman" w:cs="Times New Roman"/>
          <w:sz w:val="26"/>
          <w:szCs w:val="26"/>
        </w:rPr>
        <w:t xml:space="preserve">, </w:t>
      </w:r>
      <w:r w:rsidRPr="00CA2938">
        <w:rPr>
          <w:rFonts w:ascii="Times New Roman" w:hAnsi="Times New Roman" w:cs="Times New Roman"/>
          <w:sz w:val="26"/>
          <w:szCs w:val="26"/>
        </w:rPr>
        <w:lastRenderedPageBreak/>
        <w:t>nhà xuất bản Y học.</w:t>
      </w:r>
    </w:p>
    <w:p w:rsidR="00DA2180" w:rsidRPr="00965EA7" w:rsidRDefault="00965EA7" w:rsidP="00965EA7">
      <w:pPr>
        <w:widowControl w:val="0"/>
        <w:tabs>
          <w:tab w:val="left" w:pos="284"/>
        </w:tabs>
        <w:spacing w:after="0" w:line="360" w:lineRule="auto"/>
        <w:ind w:left="851" w:hanging="284"/>
        <w:jc w:val="both"/>
        <w:outlineLvl w:val="0"/>
        <w:rPr>
          <w:rFonts w:ascii="Times New Roman" w:hAnsi="Times New Roman" w:cs="Times New Roman"/>
          <w:sz w:val="26"/>
          <w:szCs w:val="26"/>
        </w:rPr>
      </w:pPr>
      <w:r>
        <w:rPr>
          <w:rFonts w:ascii="Times New Roman" w:hAnsi="Times New Roman" w:cs="Times New Roman"/>
          <w:sz w:val="26"/>
          <w:szCs w:val="26"/>
        </w:rPr>
        <w:t xml:space="preserve">2. </w:t>
      </w:r>
      <w:r w:rsidR="00DA2180" w:rsidRPr="00965EA7">
        <w:rPr>
          <w:rFonts w:ascii="Times New Roman" w:hAnsi="Times New Roman" w:cs="Times New Roman"/>
          <w:sz w:val="26"/>
          <w:szCs w:val="26"/>
        </w:rPr>
        <w:t xml:space="preserve">Bộ môn Nhiễm – Trường Đại học Y Dược thành phố Hồ Chí Minh (2008), </w:t>
      </w:r>
      <w:r w:rsidR="00DA2180" w:rsidRPr="00965EA7">
        <w:rPr>
          <w:rFonts w:ascii="Times New Roman" w:hAnsi="Times New Roman" w:cs="Times New Roman"/>
          <w:i/>
          <w:sz w:val="26"/>
          <w:szCs w:val="26"/>
        </w:rPr>
        <w:t>Bệnh truyền nhiễm</w:t>
      </w:r>
      <w:r w:rsidR="00DA2180" w:rsidRPr="00965EA7">
        <w:rPr>
          <w:rFonts w:ascii="Times New Roman" w:hAnsi="Times New Roman" w:cs="Times New Roman"/>
          <w:sz w:val="26"/>
          <w:szCs w:val="26"/>
        </w:rPr>
        <w:t>, nhà xuất bản Y học.</w:t>
      </w:r>
    </w:p>
    <w:p w:rsidR="00DA2180" w:rsidRPr="00965EA7" w:rsidRDefault="00965EA7" w:rsidP="00965EA7">
      <w:pPr>
        <w:widowControl w:val="0"/>
        <w:tabs>
          <w:tab w:val="left" w:pos="284"/>
        </w:tabs>
        <w:spacing w:after="0" w:line="360" w:lineRule="auto"/>
        <w:ind w:left="851" w:hanging="284"/>
        <w:jc w:val="both"/>
        <w:outlineLvl w:val="0"/>
        <w:rPr>
          <w:rFonts w:ascii="Times New Roman" w:hAnsi="Times New Roman" w:cs="Times New Roman"/>
          <w:sz w:val="26"/>
          <w:szCs w:val="26"/>
        </w:rPr>
      </w:pPr>
      <w:r>
        <w:rPr>
          <w:rFonts w:ascii="Times New Roman" w:hAnsi="Times New Roman" w:cs="Times New Roman"/>
          <w:sz w:val="26"/>
          <w:szCs w:val="26"/>
        </w:rPr>
        <w:t xml:space="preserve">3. </w:t>
      </w:r>
      <w:r w:rsidR="00DA2180" w:rsidRPr="00965EA7">
        <w:rPr>
          <w:rFonts w:ascii="Times New Roman" w:hAnsi="Times New Roman" w:cs="Times New Roman"/>
          <w:sz w:val="26"/>
          <w:szCs w:val="26"/>
        </w:rPr>
        <w:t xml:space="preserve">Đại học y khoa Phạm Ngọc Thạch (2011), </w:t>
      </w:r>
      <w:r w:rsidR="00DA2180" w:rsidRPr="00965EA7">
        <w:rPr>
          <w:rFonts w:ascii="Times New Roman" w:hAnsi="Times New Roman" w:cs="Times New Roman"/>
          <w:i/>
          <w:sz w:val="26"/>
          <w:szCs w:val="26"/>
        </w:rPr>
        <w:t xml:space="preserve">Điều dưỡng </w:t>
      </w:r>
      <w:proofErr w:type="gramStart"/>
      <w:r w:rsidR="00DA2180" w:rsidRPr="00965EA7">
        <w:rPr>
          <w:rFonts w:ascii="Times New Roman" w:hAnsi="Times New Roman" w:cs="Times New Roman"/>
          <w:i/>
          <w:sz w:val="26"/>
          <w:szCs w:val="26"/>
        </w:rPr>
        <w:t>Nhi</w:t>
      </w:r>
      <w:proofErr w:type="gramEnd"/>
      <w:r w:rsidR="00DA2180" w:rsidRPr="00965EA7">
        <w:rPr>
          <w:rFonts w:ascii="Times New Roman" w:hAnsi="Times New Roman" w:cs="Times New Roman"/>
          <w:i/>
          <w:sz w:val="26"/>
          <w:szCs w:val="26"/>
        </w:rPr>
        <w:t xml:space="preserve"> – Nhiễm</w:t>
      </w:r>
      <w:r w:rsidR="00DA2180" w:rsidRPr="00965EA7">
        <w:rPr>
          <w:rFonts w:ascii="Times New Roman" w:hAnsi="Times New Roman" w:cs="Times New Roman"/>
          <w:sz w:val="26"/>
          <w:szCs w:val="26"/>
        </w:rPr>
        <w:t>, nhà xuất bản Y học.</w:t>
      </w:r>
    </w:p>
    <w:p w:rsidR="002B3AE3" w:rsidRDefault="00965EA7" w:rsidP="002B3AE3">
      <w:pPr>
        <w:widowControl w:val="0"/>
        <w:tabs>
          <w:tab w:val="left" w:pos="284"/>
        </w:tabs>
        <w:spacing w:after="0" w:line="360" w:lineRule="auto"/>
        <w:ind w:left="851" w:hanging="284"/>
        <w:jc w:val="both"/>
        <w:outlineLvl w:val="0"/>
        <w:rPr>
          <w:rFonts w:ascii="Times New Roman" w:hAnsi="Times New Roman" w:cs="Times New Roman"/>
          <w:sz w:val="26"/>
          <w:szCs w:val="26"/>
        </w:rPr>
      </w:pPr>
      <w:r>
        <w:rPr>
          <w:rFonts w:ascii="Times New Roman" w:hAnsi="Times New Roman" w:cs="Times New Roman"/>
          <w:sz w:val="26"/>
          <w:szCs w:val="26"/>
        </w:rPr>
        <w:t xml:space="preserve">4. </w:t>
      </w:r>
      <w:r w:rsidR="00DA2180" w:rsidRPr="00965EA7">
        <w:rPr>
          <w:rFonts w:ascii="Times New Roman" w:hAnsi="Times New Roman" w:cs="Times New Roman"/>
          <w:sz w:val="26"/>
          <w:szCs w:val="26"/>
        </w:rPr>
        <w:t>Lê Đăng Hà (2011</w:t>
      </w:r>
      <w:r w:rsidR="00DA2180" w:rsidRPr="00965EA7">
        <w:rPr>
          <w:rFonts w:ascii="Times New Roman" w:hAnsi="Times New Roman" w:cs="Times New Roman"/>
          <w:i/>
          <w:sz w:val="26"/>
          <w:szCs w:val="26"/>
        </w:rPr>
        <w:t>), Bệnh truyền nhiễm và nhiệt đới</w:t>
      </w:r>
      <w:r w:rsidR="00DA2180" w:rsidRPr="00965EA7">
        <w:rPr>
          <w:rFonts w:ascii="Times New Roman" w:hAnsi="Times New Roman" w:cs="Times New Roman"/>
          <w:sz w:val="26"/>
          <w:szCs w:val="26"/>
        </w:rPr>
        <w:t>, nhà xuất bản khoa học kỹ thuật.</w:t>
      </w:r>
    </w:p>
    <w:p w:rsidR="002B3AE3" w:rsidRPr="002B3AE3" w:rsidRDefault="002B3AE3" w:rsidP="002B3AE3">
      <w:pPr>
        <w:widowControl w:val="0"/>
        <w:tabs>
          <w:tab w:val="left" w:pos="284"/>
        </w:tabs>
        <w:spacing w:after="0" w:line="360" w:lineRule="auto"/>
        <w:ind w:left="851" w:hanging="284"/>
        <w:jc w:val="both"/>
        <w:outlineLvl w:val="0"/>
        <w:rPr>
          <w:rFonts w:ascii="Times New Roman" w:hAnsi="Times New Roman" w:cs="Times New Roman"/>
          <w:sz w:val="26"/>
          <w:szCs w:val="26"/>
        </w:rPr>
      </w:pPr>
      <w:r w:rsidRPr="002B3AE3">
        <w:rPr>
          <w:rFonts w:ascii="Times New Roman" w:hAnsi="Times New Roman" w:cs="Times New Roman"/>
          <w:sz w:val="26"/>
          <w:szCs w:val="26"/>
        </w:rPr>
        <w:t xml:space="preserve">5. </w:t>
      </w:r>
      <w:r w:rsidRPr="002B3AE3">
        <w:rPr>
          <w:rFonts w:ascii="Times New Roman" w:hAnsi="Times New Roman" w:cs="Times New Roman"/>
          <w:color w:val="000000"/>
          <w:sz w:val="26"/>
          <w:szCs w:val="26"/>
        </w:rPr>
        <w:t>Infectious Diseases/Jonathan Cohen</w:t>
      </w:r>
      <w:proofErr w:type="gramStart"/>
      <w:r w:rsidRPr="002B3AE3">
        <w:rPr>
          <w:rFonts w:ascii="Times New Roman" w:hAnsi="Times New Roman" w:cs="Times New Roman"/>
          <w:color w:val="000000"/>
          <w:sz w:val="26"/>
          <w:szCs w:val="26"/>
        </w:rPr>
        <w:t>,‎</w:t>
      </w:r>
      <w:proofErr w:type="gramEnd"/>
      <w:r w:rsidRPr="002B3AE3">
        <w:rPr>
          <w:rFonts w:ascii="Times New Roman" w:hAnsi="Times New Roman" w:cs="Times New Roman"/>
          <w:color w:val="000000"/>
          <w:sz w:val="26"/>
          <w:szCs w:val="26"/>
        </w:rPr>
        <w:t xml:space="preserve"> William G Powderly,‎ Steven M. Opal. - 4th. ed. - USA: Elsevier, 2017</w:t>
      </w:r>
    </w:p>
    <w:p w:rsidR="002B3AE3" w:rsidRPr="002B3AE3" w:rsidRDefault="002B3AE3" w:rsidP="002B3AE3">
      <w:pPr>
        <w:pStyle w:val="ListParagraph"/>
        <w:numPr>
          <w:ilvl w:val="0"/>
          <w:numId w:val="12"/>
        </w:numPr>
        <w:tabs>
          <w:tab w:val="left" w:pos="357"/>
        </w:tabs>
        <w:spacing w:after="0" w:line="312" w:lineRule="auto"/>
        <w:jc w:val="both"/>
        <w:rPr>
          <w:rFonts w:ascii="Times New Roman" w:hAnsi="Times New Roman" w:cs="Times New Roman"/>
          <w:noProof/>
          <w:color w:val="000000"/>
          <w:sz w:val="26"/>
          <w:szCs w:val="26"/>
        </w:rPr>
      </w:pPr>
      <w:r w:rsidRPr="002B3AE3">
        <w:rPr>
          <w:rFonts w:ascii="Times New Roman" w:hAnsi="Times New Roman" w:cs="Times New Roman"/>
          <w:color w:val="000000"/>
          <w:sz w:val="26"/>
          <w:szCs w:val="26"/>
          <w:lang w:val="vi-VN" w:eastAsia="vi-VN"/>
        </w:rPr>
        <w:t>Southwick, Frederick S</w:t>
      </w:r>
      <w:r w:rsidRPr="002B3AE3">
        <w:rPr>
          <w:rFonts w:ascii="Times New Roman" w:hAnsi="Times New Roman" w:cs="Times New Roman"/>
          <w:color w:val="000000"/>
          <w:sz w:val="26"/>
          <w:szCs w:val="26"/>
          <w:lang w:eastAsia="vi-VN"/>
        </w:rPr>
        <w:t xml:space="preserve"> (2014), </w:t>
      </w:r>
      <w:r w:rsidRPr="002B3AE3">
        <w:rPr>
          <w:rFonts w:ascii="Times New Roman" w:hAnsi="Times New Roman" w:cs="Times New Roman"/>
          <w:i/>
          <w:color w:val="000000"/>
          <w:sz w:val="26"/>
          <w:szCs w:val="26"/>
          <w:lang w:eastAsia="vi-VN"/>
        </w:rPr>
        <w:t>Infectious diseases: a clinical short course</w:t>
      </w:r>
      <w:r w:rsidRPr="002B3AE3">
        <w:rPr>
          <w:rFonts w:ascii="Times New Roman" w:hAnsi="Times New Roman" w:cs="Times New Roman"/>
          <w:color w:val="000000"/>
          <w:sz w:val="26"/>
          <w:szCs w:val="26"/>
          <w:lang w:eastAsia="vi-VN"/>
        </w:rPr>
        <w:t>, McGraw-Hill</w:t>
      </w:r>
    </w:p>
    <w:p w:rsidR="002B3AE3" w:rsidRPr="00965EA7" w:rsidRDefault="002B3AE3" w:rsidP="00965EA7">
      <w:pPr>
        <w:widowControl w:val="0"/>
        <w:tabs>
          <w:tab w:val="left" w:pos="284"/>
        </w:tabs>
        <w:spacing w:after="0" w:line="360" w:lineRule="auto"/>
        <w:ind w:left="851" w:hanging="284"/>
        <w:jc w:val="both"/>
        <w:outlineLvl w:val="0"/>
        <w:rPr>
          <w:rFonts w:ascii="Times New Roman" w:hAnsi="Times New Roman" w:cs="Times New Roman"/>
          <w:sz w:val="26"/>
          <w:szCs w:val="26"/>
        </w:rPr>
      </w:pPr>
      <w:bookmarkStart w:id="0" w:name="_GoBack"/>
      <w:bookmarkEnd w:id="0"/>
    </w:p>
    <w:p w:rsidR="002B5CA0" w:rsidRPr="00965EA7" w:rsidRDefault="00965EA7" w:rsidP="00965EA7">
      <w:pPr>
        <w:pStyle w:val="ListParagraph"/>
        <w:spacing w:after="0" w:line="360" w:lineRule="auto"/>
        <w:ind w:hanging="720"/>
        <w:jc w:val="both"/>
        <w:rPr>
          <w:rFonts w:ascii="Times New Roman" w:hAnsi="Times New Roman" w:cs="Times New Roman"/>
          <w:b/>
          <w:sz w:val="26"/>
          <w:szCs w:val="26"/>
        </w:rPr>
      </w:pPr>
      <w:r>
        <w:rPr>
          <w:rFonts w:ascii="Times New Roman" w:hAnsi="Times New Roman" w:cs="Times New Roman"/>
          <w:b/>
          <w:sz w:val="26"/>
          <w:szCs w:val="26"/>
        </w:rPr>
        <w:t>3</w:t>
      </w:r>
      <w:r w:rsidR="00DA2180" w:rsidRPr="00965EA7">
        <w:rPr>
          <w:rFonts w:ascii="Times New Roman" w:hAnsi="Times New Roman" w:cs="Times New Roman"/>
          <w:b/>
          <w:sz w:val="26"/>
          <w:szCs w:val="26"/>
        </w:rPr>
        <w:t>. ĐÁNH GIÁ</w:t>
      </w:r>
    </w:p>
    <w:p w:rsidR="00DA2180" w:rsidRDefault="00DA2180" w:rsidP="00965EA7">
      <w:pPr>
        <w:pStyle w:val="ListParagraph"/>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Sau buổi báo cáo sinh viên có 1 tuần để sửa chữa và hoàn thiện bài báo cáo, sau đó phải nộp lại bài báo cáo và bảng phân công cụ thể các công việc của các thành viên trong nhóm. Điểm báo cáo được đánh giá trên thang điểm 10 dựa vào:</w:t>
      </w:r>
    </w:p>
    <w:p w:rsidR="00DA2180" w:rsidRDefault="00DA2180" w:rsidP="00965EA7">
      <w:pPr>
        <w:pStyle w:val="ListParagraph"/>
        <w:numPr>
          <w:ilvl w:val="0"/>
          <w:numId w:val="5"/>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Nội dung bài báo cáo (70%)</w:t>
      </w:r>
    </w:p>
    <w:p w:rsidR="00DA2180" w:rsidRDefault="00DA2180" w:rsidP="00965EA7">
      <w:pPr>
        <w:pStyle w:val="ListParagraph"/>
        <w:numPr>
          <w:ilvl w:val="0"/>
          <w:numId w:val="5"/>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Hình thức báo cáo (30%)</w:t>
      </w:r>
    </w:p>
    <w:p w:rsidR="00DA2180" w:rsidRDefault="00DA2180" w:rsidP="00965EA7">
      <w:pPr>
        <w:pStyle w:val="ListParagraph"/>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Điểm sẽ thay đổi khác nhau dựa trên bảng phân công, đánh giá công việc của nhóm.</w:t>
      </w:r>
    </w:p>
    <w:p w:rsidR="00DA2180" w:rsidRDefault="00DA2180" w:rsidP="00965EA7">
      <w:pPr>
        <w:pStyle w:val="ListParagraph"/>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Điểm tự học sẽ được tính 50% điểm kiểm tra giữa kỳ của học phần lý thuyết CSSK người bệnh truyền nhiễm.</w:t>
      </w:r>
    </w:p>
    <w:p w:rsidR="00DA2180" w:rsidRPr="00965EA7" w:rsidRDefault="00965EA7" w:rsidP="00965EA7">
      <w:pPr>
        <w:pStyle w:val="ListParagraph"/>
        <w:ind w:left="1440"/>
        <w:jc w:val="right"/>
        <w:rPr>
          <w:rFonts w:ascii="Times New Roman" w:hAnsi="Times New Roman" w:cs="Times New Roman"/>
          <w:b/>
          <w:sz w:val="26"/>
          <w:szCs w:val="26"/>
        </w:rPr>
      </w:pPr>
      <w:r>
        <w:rPr>
          <w:rFonts w:ascii="Times New Roman" w:hAnsi="Times New Roman" w:cs="Times New Roman"/>
          <w:sz w:val="26"/>
          <w:szCs w:val="26"/>
        </w:rPr>
        <w:t xml:space="preserve"> </w:t>
      </w:r>
      <w:r w:rsidRPr="00965EA7">
        <w:rPr>
          <w:rFonts w:ascii="Times New Roman" w:hAnsi="Times New Roman" w:cs="Times New Roman"/>
          <w:b/>
          <w:sz w:val="26"/>
          <w:szCs w:val="26"/>
        </w:rPr>
        <w:t>BỘ MÔN ĐIỀU DƯỠNG ĐA KHOA HỆ NỘI</w:t>
      </w:r>
    </w:p>
    <w:p w:rsidR="00DA2180" w:rsidRDefault="00DA2180" w:rsidP="00DA2180">
      <w:pPr>
        <w:pStyle w:val="ListParagraph"/>
        <w:ind w:left="1440"/>
        <w:rPr>
          <w:rFonts w:ascii="Times New Roman" w:hAnsi="Times New Roman" w:cs="Times New Roman"/>
          <w:sz w:val="26"/>
          <w:szCs w:val="26"/>
        </w:rPr>
      </w:pPr>
    </w:p>
    <w:p w:rsidR="002B5CA0" w:rsidRPr="002B5CA0" w:rsidRDefault="002B5CA0" w:rsidP="002B5CA0">
      <w:pPr>
        <w:pStyle w:val="ListParagraph"/>
        <w:ind w:left="1440"/>
        <w:rPr>
          <w:rFonts w:ascii="Times New Roman" w:hAnsi="Times New Roman" w:cs="Times New Roman"/>
          <w:sz w:val="26"/>
          <w:szCs w:val="26"/>
        </w:rPr>
      </w:pPr>
    </w:p>
    <w:sectPr w:rsidR="002B5CA0" w:rsidRPr="002B5CA0" w:rsidSect="00965EA7">
      <w:footerReference w:type="default" r:id="rId7"/>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720" w:rsidRDefault="00E53720" w:rsidP="00965EA7">
      <w:pPr>
        <w:spacing w:after="0" w:line="240" w:lineRule="auto"/>
      </w:pPr>
      <w:r>
        <w:separator/>
      </w:r>
    </w:p>
  </w:endnote>
  <w:endnote w:type="continuationSeparator" w:id="0">
    <w:p w:rsidR="00E53720" w:rsidRDefault="00E53720" w:rsidP="0096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3298"/>
      <w:docPartObj>
        <w:docPartGallery w:val="Page Numbers (Bottom of Page)"/>
        <w:docPartUnique/>
      </w:docPartObj>
    </w:sdtPr>
    <w:sdtEndPr>
      <w:rPr>
        <w:noProof/>
      </w:rPr>
    </w:sdtEndPr>
    <w:sdtContent>
      <w:p w:rsidR="00965EA7" w:rsidRDefault="00965EA7">
        <w:pPr>
          <w:pStyle w:val="Footer"/>
          <w:jc w:val="center"/>
        </w:pPr>
        <w:r>
          <w:fldChar w:fldCharType="begin"/>
        </w:r>
        <w:r>
          <w:instrText xml:space="preserve"> PAGE   \* MERGEFORMAT </w:instrText>
        </w:r>
        <w:r>
          <w:fldChar w:fldCharType="separate"/>
        </w:r>
        <w:r w:rsidR="002B3AE3">
          <w:rPr>
            <w:noProof/>
          </w:rPr>
          <w:t>2</w:t>
        </w:r>
        <w:r>
          <w:rPr>
            <w:noProof/>
          </w:rPr>
          <w:fldChar w:fldCharType="end"/>
        </w:r>
      </w:p>
    </w:sdtContent>
  </w:sdt>
  <w:p w:rsidR="00965EA7" w:rsidRDefault="00965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720" w:rsidRDefault="00E53720" w:rsidP="00965EA7">
      <w:pPr>
        <w:spacing w:after="0" w:line="240" w:lineRule="auto"/>
      </w:pPr>
      <w:r>
        <w:separator/>
      </w:r>
    </w:p>
  </w:footnote>
  <w:footnote w:type="continuationSeparator" w:id="0">
    <w:p w:rsidR="00E53720" w:rsidRDefault="00E53720" w:rsidP="00965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55B9"/>
    <w:multiLevelType w:val="hybridMultilevel"/>
    <w:tmpl w:val="A808B388"/>
    <w:lvl w:ilvl="0" w:tplc="5144F08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E505B4"/>
    <w:multiLevelType w:val="hybridMultilevel"/>
    <w:tmpl w:val="E588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202D"/>
    <w:multiLevelType w:val="hybridMultilevel"/>
    <w:tmpl w:val="1598E972"/>
    <w:lvl w:ilvl="0" w:tplc="3670EE0A">
      <w:numFmt w:val="bullet"/>
      <w:lvlText w:val="+"/>
      <w:lvlJc w:val="left"/>
      <w:pPr>
        <w:ind w:left="144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7F0064"/>
    <w:multiLevelType w:val="hybridMultilevel"/>
    <w:tmpl w:val="3DFA10B0"/>
    <w:lvl w:ilvl="0" w:tplc="3670EE0A">
      <w:numFmt w:val="bullet"/>
      <w:lvlText w:val="+"/>
      <w:lvlJc w:val="left"/>
      <w:pPr>
        <w:ind w:left="144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F72572"/>
    <w:multiLevelType w:val="hybridMultilevel"/>
    <w:tmpl w:val="72967BDC"/>
    <w:lvl w:ilvl="0" w:tplc="5144F08E">
      <w:start w:val="1"/>
      <w:numFmt w:val="bullet"/>
      <w:lvlText w:val="−"/>
      <w:lvlJc w:val="left"/>
      <w:pPr>
        <w:ind w:left="1440" w:hanging="360"/>
      </w:pPr>
      <w:rPr>
        <w:rFonts w:ascii="Times New Roman" w:hAnsi="Times New Roman" w:cs="Times New Roman" w:hint="default"/>
        <w:w w:val="10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DA276C"/>
    <w:multiLevelType w:val="hybridMultilevel"/>
    <w:tmpl w:val="3DF086B2"/>
    <w:lvl w:ilvl="0" w:tplc="83B41E4A">
      <w:start w:val="1"/>
      <w:numFmt w:val="decimal"/>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6">
    <w:nsid w:val="2CBC5BBC"/>
    <w:multiLevelType w:val="hybridMultilevel"/>
    <w:tmpl w:val="FFA86E4C"/>
    <w:lvl w:ilvl="0" w:tplc="5144F08E">
      <w:start w:val="1"/>
      <w:numFmt w:val="bullet"/>
      <w:lvlText w:val="−"/>
      <w:lvlJc w:val="left"/>
      <w:pPr>
        <w:ind w:left="1440" w:hanging="360"/>
      </w:pPr>
      <w:rPr>
        <w:rFonts w:ascii="Times New Roman" w:hAnsi="Times New Roman" w:cs="Times New Roman" w:hint="default"/>
        <w:w w:val="10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2E6703"/>
    <w:multiLevelType w:val="hybridMultilevel"/>
    <w:tmpl w:val="563E0C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777C5"/>
    <w:multiLevelType w:val="hybridMultilevel"/>
    <w:tmpl w:val="2074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1B63A7"/>
    <w:multiLevelType w:val="hybridMultilevel"/>
    <w:tmpl w:val="8216F9EC"/>
    <w:lvl w:ilvl="0" w:tplc="53007D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026B1"/>
    <w:multiLevelType w:val="hybridMultilevel"/>
    <w:tmpl w:val="6BE81D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C9735B"/>
    <w:multiLevelType w:val="hybridMultilevel"/>
    <w:tmpl w:val="78A81FE4"/>
    <w:lvl w:ilvl="0" w:tplc="5144F08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2"/>
  </w:num>
  <w:num w:numId="4">
    <w:abstractNumId w:val="3"/>
  </w:num>
  <w:num w:numId="5">
    <w:abstractNumId w:val="0"/>
  </w:num>
  <w:num w:numId="6">
    <w:abstractNumId w:val="5"/>
  </w:num>
  <w:num w:numId="7">
    <w:abstractNumId w:val="4"/>
  </w:num>
  <w:num w:numId="8">
    <w:abstractNumId w:val="6"/>
  </w:num>
  <w:num w:numId="9">
    <w:abstractNumId w:val="1"/>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A0"/>
    <w:rsid w:val="0011326C"/>
    <w:rsid w:val="001B1C22"/>
    <w:rsid w:val="001E54F7"/>
    <w:rsid w:val="00240A20"/>
    <w:rsid w:val="002B3AE3"/>
    <w:rsid w:val="002B5CA0"/>
    <w:rsid w:val="004C1E31"/>
    <w:rsid w:val="00965EA7"/>
    <w:rsid w:val="00BC5DFF"/>
    <w:rsid w:val="00DA2180"/>
    <w:rsid w:val="00E53720"/>
    <w:rsid w:val="00E67C97"/>
    <w:rsid w:val="00EC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B06B7-25EF-41E3-8C87-F8069461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CA0"/>
    <w:pPr>
      <w:ind w:left="720"/>
      <w:contextualSpacing/>
    </w:pPr>
  </w:style>
  <w:style w:type="paragraph" w:styleId="Header">
    <w:name w:val="header"/>
    <w:basedOn w:val="Normal"/>
    <w:link w:val="HeaderChar"/>
    <w:uiPriority w:val="99"/>
    <w:unhideWhenUsed/>
    <w:rsid w:val="00965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EA7"/>
  </w:style>
  <w:style w:type="paragraph" w:styleId="Footer">
    <w:name w:val="footer"/>
    <w:basedOn w:val="Normal"/>
    <w:link w:val="FooterChar"/>
    <w:uiPriority w:val="99"/>
    <w:unhideWhenUsed/>
    <w:rsid w:val="00965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Win732</dc:creator>
  <cp:keywords/>
  <dc:description/>
  <cp:lastModifiedBy>Dell VosTro</cp:lastModifiedBy>
  <cp:revision>3</cp:revision>
  <dcterms:created xsi:type="dcterms:W3CDTF">2020-04-19T08:06:00Z</dcterms:created>
  <dcterms:modified xsi:type="dcterms:W3CDTF">2020-04-19T10:18:00Z</dcterms:modified>
</cp:coreProperties>
</file>